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7F" w:rsidRDefault="00CA047F" w:rsidP="00CA047F">
      <w:pPr>
        <w:rPr>
          <w:rFonts w:ascii="Calibri" w:eastAsia="Times New Roman" w:hAnsi="Calibri" w:cs="Calibri"/>
          <w:sz w:val="12"/>
          <w:szCs w:val="12"/>
        </w:rPr>
      </w:pPr>
    </w:p>
    <w:p w:rsidR="0035327A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Parasız Yatılılık Müracaat Dilekçesi.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Yatılı okumasına engel olacak bir hastalığının bulunmadığına dair</w:t>
      </w:r>
      <w:r w:rsidRPr="00CA047F">
        <w:rPr>
          <w:rFonts w:ascii="Times New Roman" w:eastAsia="Times New Roman" w:hAnsi="Times New Roman" w:cs="Times New Roman"/>
          <w:sz w:val="32"/>
          <w:szCs w:val="32"/>
        </w:rPr>
        <w:t xml:space="preserve"> resmi sağlık kuruluşlarından alınacak sağlık raporu. </w:t>
      </w:r>
      <w:r w:rsidRPr="00CA047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(TEK HEKİM RAPORU</w:t>
      </w:r>
      <w:r w:rsidRPr="00CA047F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 xml:space="preserve">Aile Nüfus Kayıt Örneği. </w:t>
      </w:r>
      <w:r w:rsidRPr="00CA047F">
        <w:rPr>
          <w:rFonts w:ascii="Times New Roman" w:eastAsia="Times New Roman" w:hAnsi="Times New Roman" w:cs="Times New Roman"/>
          <w:b/>
          <w:bCs/>
          <w:sz w:val="32"/>
          <w:szCs w:val="32"/>
        </w:rPr>
        <w:t>(Vukuatlı Nüfus Kayıt Örneği)</w:t>
      </w:r>
    </w:p>
    <w:p w:rsidR="00CA047F" w:rsidRPr="00CA047F" w:rsidRDefault="00CA047F" w:rsidP="00CA047F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CA047F">
        <w:rPr>
          <w:rFonts w:ascii="Times New Roman" w:eastAsia="Times New Roman" w:hAnsi="Times New Roman" w:cs="Times New Roman"/>
          <w:sz w:val="32"/>
          <w:szCs w:val="32"/>
        </w:rPr>
        <w:t>Parasız yatılı öğrenim görmek isteyen öğrenci ailesinin maddi durumunu gösterir beyanname</w:t>
      </w:r>
      <w:r w:rsidRPr="00CA04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(Ek1) 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Veli ve velinin eşi çalışıyorsa eşinin bakmakla yükümlü olduğu kendi ana-babası ve diğer şahıslarla ilgili tedavi yardım beyannamesi/SGK provizyon ekran çıktısı-(ONAYLI) veya mahkeme karar örneği varsa diğer bakmakla yükümlü olduğu şahıslarla ilgili mahkeme karar örneği.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Sınava girdiği öğretim yılında  “</w:t>
      </w:r>
      <w:r w:rsidRPr="00CA04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tasdikname ile </w:t>
      </w:r>
      <w:proofErr w:type="spellStart"/>
      <w:r w:rsidRPr="00CA04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uzaklaştırma</w:t>
      </w:r>
      <w:r w:rsidRPr="00CA047F">
        <w:rPr>
          <w:rFonts w:ascii="Times New Roman" w:eastAsia="Times New Roman" w:hAnsi="Times New Roman" w:cs="Times New Roman"/>
          <w:sz w:val="32"/>
          <w:szCs w:val="32"/>
        </w:rPr>
        <w:t>”cezası</w:t>
      </w:r>
      <w:proofErr w:type="spellEnd"/>
      <w:r w:rsidRPr="00CA047F">
        <w:rPr>
          <w:rFonts w:ascii="Times New Roman" w:eastAsia="Times New Roman" w:hAnsi="Times New Roman" w:cs="Times New Roman"/>
          <w:sz w:val="32"/>
          <w:szCs w:val="32"/>
        </w:rPr>
        <w:t xml:space="preserve"> almadığını gösterir belge.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Baba çalışıyor ise maaş durumu gösterir çalıştığı kurum amirince onaylı belge.  (2016 yılı maaş bordrosu- 12 aylık)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Anne çalışıyorsa maaş durumunu gösterir çalıştığı kurum amirince onaylı belge.  (2016 yılı maaş bordrosu- 12 aylık)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Babaya ait iş yeri varsa vergi levhası fotokopisi.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Anneye ait iş yeri varsa vergi levhası fotokopisi.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hAnsi="Times New Roman" w:cs="Times New Roman"/>
          <w:sz w:val="32"/>
          <w:szCs w:val="32"/>
        </w:rPr>
        <w:t>2 Adet ön cepheden çekilmiş fotoğraf.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b/>
          <w:bCs/>
          <w:sz w:val="32"/>
          <w:szCs w:val="32"/>
        </w:rPr>
        <w:t>Abdurrahmanpaşa Lisesi’ni</w:t>
      </w:r>
      <w:r w:rsidRPr="00CA047F">
        <w:rPr>
          <w:rFonts w:ascii="Times New Roman" w:eastAsia="Times New Roman" w:hAnsi="Times New Roman" w:cs="Times New Roman"/>
          <w:sz w:val="32"/>
          <w:szCs w:val="32"/>
        </w:rPr>
        <w:t xml:space="preserve"> kazandığına dair sınav sonuç belgesi.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Öğrencinin nüfus cüzdan fotokopisi.</w:t>
      </w:r>
    </w:p>
    <w:p w:rsidR="00CA047F" w:rsidRPr="00CA047F" w:rsidRDefault="00CA047F" w:rsidP="00CA04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047F">
        <w:rPr>
          <w:rFonts w:ascii="Times New Roman" w:eastAsia="Times New Roman" w:hAnsi="Times New Roman" w:cs="Times New Roman"/>
          <w:sz w:val="32"/>
          <w:szCs w:val="32"/>
        </w:rPr>
        <w:t>Herhangi bir gelir yok ise bağlı olduğu muhtarlıktan ilgili belge.</w:t>
      </w:r>
    </w:p>
    <w:p w:rsidR="00CA047F" w:rsidRDefault="00CA047F" w:rsidP="00CA047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A047F" w:rsidRPr="007A289F" w:rsidRDefault="00CA047F" w:rsidP="00CA047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A289F">
        <w:rPr>
          <w:rFonts w:ascii="Times New Roman" w:hAnsi="Times New Roman" w:cs="Times New Roman"/>
          <w:b/>
          <w:sz w:val="32"/>
          <w:szCs w:val="32"/>
        </w:rPr>
        <w:t>NOT: Paralı yatılı başvurusunda bulunacak öğrenciler</w:t>
      </w:r>
      <w:r w:rsidR="007A289F" w:rsidRPr="007A289F">
        <w:rPr>
          <w:rFonts w:ascii="Times New Roman" w:hAnsi="Times New Roman" w:cs="Times New Roman"/>
          <w:b/>
          <w:sz w:val="32"/>
          <w:szCs w:val="32"/>
        </w:rPr>
        <w:t xml:space="preserve"> ve gelir belgeleri Ek 1 hariç diğer evraklarla başvuru yapacaklar.</w:t>
      </w:r>
    </w:p>
    <w:sectPr w:rsidR="00CA047F" w:rsidRPr="007A289F" w:rsidSect="0035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F36"/>
    <w:multiLevelType w:val="hybridMultilevel"/>
    <w:tmpl w:val="DEA86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90DB5"/>
    <w:multiLevelType w:val="hybridMultilevel"/>
    <w:tmpl w:val="1A22E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D1CE6"/>
    <w:multiLevelType w:val="hybridMultilevel"/>
    <w:tmpl w:val="B3DC6FCC"/>
    <w:lvl w:ilvl="0" w:tplc="D38E67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47F"/>
    <w:rsid w:val="0035327A"/>
    <w:rsid w:val="007A289F"/>
    <w:rsid w:val="00CA047F"/>
    <w:rsid w:val="00CD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pansiyon</dc:creator>
  <cp:keywords/>
  <dc:description/>
  <cp:lastModifiedBy>ali</cp:lastModifiedBy>
  <cp:revision>3</cp:revision>
  <dcterms:created xsi:type="dcterms:W3CDTF">2017-08-08T11:14:00Z</dcterms:created>
  <dcterms:modified xsi:type="dcterms:W3CDTF">2017-08-09T11:16:00Z</dcterms:modified>
</cp:coreProperties>
</file>